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E8" w:rsidRPr="00E644E8" w:rsidRDefault="004B74F6" w:rsidP="00E64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r w:rsidRPr="00E644E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ОТЧЕТ</w:t>
      </w:r>
      <w:r w:rsidRPr="00E644E8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</w:r>
      <w:r w:rsidRPr="00E644E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 проведении профилактического мероприятия с участием представителей правоохранительных органов</w:t>
      </w:r>
    </w:p>
    <w:p w:rsidR="00E644E8" w:rsidRDefault="00E644E8" w:rsidP="00E644E8">
      <w:pPr>
        <w:pStyle w:val="a3"/>
        <w:shd w:val="clear" w:color="auto" w:fill="FFFFFF"/>
        <w:spacing w:before="180" w:after="240" w:line="240" w:lineRule="auto"/>
        <w:ind w:left="0"/>
        <w:jc w:val="both"/>
        <w:rPr>
          <w:rFonts w:ascii="Times New Roman" w:eastAsia="Times New Roman" w:hAnsi="Times New Roman" w:cs="Times New Roman"/>
          <w:b/>
          <w:noProof/>
          <w:color w:val="0A0A0A"/>
          <w:sz w:val="28"/>
          <w:szCs w:val="28"/>
          <w:lang w:val="ru-RU" w:eastAsia="ru-RU"/>
        </w:rPr>
      </w:pPr>
      <w:r w:rsidRPr="00E644E8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Мероприятие «Уголовная и административная ответственность несовершеннолетних» прошло 15 ноября 2025 года в актовом зале школы-гимназии №3. Участникам разъяснены нормы законодательства, меры ответственности и правила поведения, включая вопросы </w:t>
      </w:r>
      <w:proofErr w:type="spellStart"/>
      <w:r w:rsidRPr="00E644E8">
        <w:rPr>
          <w:rFonts w:ascii="Times New Roman" w:hAnsi="Times New Roman" w:cs="Times New Roman"/>
          <w:sz w:val="28"/>
          <w:szCs w:val="28"/>
          <w:lang w:val="ru-RU"/>
        </w:rPr>
        <w:t>кибермошенничества</w:t>
      </w:r>
      <w:proofErr w:type="spellEnd"/>
      <w:r w:rsidRPr="00E644E8">
        <w:rPr>
          <w:rFonts w:ascii="Times New Roman" w:hAnsi="Times New Roman" w:cs="Times New Roman"/>
          <w:sz w:val="28"/>
          <w:szCs w:val="28"/>
          <w:lang w:val="ru-RU"/>
        </w:rPr>
        <w:t>. Ребята активно задавали вопросы о возрастных ограничениях и порядке обращения при правонарушениях. Встреча повысила правовую осведомлённость подростков, отмечена необходимость регулярного проведения подобных мероприятий.</w:t>
      </w:r>
      <w:r w:rsidRPr="00E644E8">
        <w:rPr>
          <w:rFonts w:ascii="Times New Roman" w:eastAsia="Times New Roman" w:hAnsi="Times New Roman" w:cs="Times New Roman"/>
          <w:b/>
          <w:noProof/>
          <w:color w:val="0A0A0A"/>
          <w:sz w:val="28"/>
          <w:szCs w:val="28"/>
          <w:lang w:val="ru-RU" w:eastAsia="ru-RU"/>
        </w:rPr>
        <w:t xml:space="preserve"> </w:t>
      </w:r>
    </w:p>
    <w:p w:rsidR="00E644E8" w:rsidRDefault="00E644E8" w:rsidP="00E644E8">
      <w:pPr>
        <w:pStyle w:val="a3"/>
        <w:shd w:val="clear" w:color="auto" w:fill="FFFFFF"/>
        <w:spacing w:before="18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A0A0A"/>
          <w:sz w:val="28"/>
          <w:szCs w:val="28"/>
          <w:lang w:val="ru-RU" w:eastAsia="ru-RU"/>
        </w:rPr>
        <w:drawing>
          <wp:inline distT="0" distB="0" distL="0" distR="0" wp14:anchorId="36E4913D" wp14:editId="79A4AE4B">
            <wp:extent cx="5895975" cy="595185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2-04 at 14.49.3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718" cy="595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E8" w:rsidRPr="00E644E8" w:rsidRDefault="00E644E8" w:rsidP="00E644E8">
      <w:pPr>
        <w:pStyle w:val="a3"/>
        <w:shd w:val="clear" w:color="auto" w:fill="FFFFFF"/>
        <w:spacing w:before="180" w:after="240" w:line="240" w:lineRule="auto"/>
        <w:ind w:left="0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hyperlink r:id="rId6" w:history="1">
        <w:r w:rsidRPr="00E644E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https://www.instagram.com/reel/DRFAMPIjOgU/?igsh=MXFweG8wcHl6YjU4bA</w:t>
        </w:r>
      </w:hyperlink>
      <w:r w:rsidRPr="00E644E8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==</w:t>
      </w:r>
    </w:p>
    <w:p w:rsidR="00E644E8" w:rsidRDefault="00E644E8" w:rsidP="00E644E8">
      <w:pPr>
        <w:pStyle w:val="a3"/>
        <w:shd w:val="clear" w:color="auto" w:fill="FFFFFF"/>
        <w:spacing w:before="180" w:after="24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</w:pPr>
    </w:p>
    <w:p w:rsidR="00B97DFC" w:rsidRPr="00E644E8" w:rsidRDefault="00E644E8" w:rsidP="00E644E8">
      <w:pPr>
        <w:pStyle w:val="a3"/>
        <w:shd w:val="clear" w:color="auto" w:fill="FFFFFF"/>
        <w:spacing w:before="180" w:after="240" w:line="240" w:lineRule="auto"/>
        <w:ind w:left="0"/>
        <w:jc w:val="right"/>
        <w:rPr>
          <w:rFonts w:ascii="Times New Roman" w:eastAsia="Times New Roman" w:hAnsi="Times New Roman" w:cs="Times New Roman"/>
          <w:b/>
          <w:noProof/>
          <w:color w:val="0A0A0A"/>
          <w:sz w:val="28"/>
          <w:szCs w:val="28"/>
          <w:lang w:val="ru-RU" w:eastAsia="ru-RU"/>
        </w:rPr>
      </w:pPr>
      <w:bookmarkStart w:id="0" w:name="_GoBack"/>
      <w:bookmarkEnd w:id="0"/>
      <w:r w:rsidRPr="00E644E8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ru-RU"/>
        </w:rPr>
        <w:t xml:space="preserve">Менеджер по ПП </w:t>
      </w:r>
      <w:proofErr w:type="spellStart"/>
      <w:r w:rsidR="004B74F6" w:rsidRPr="00E644E8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Аденов</w:t>
      </w:r>
      <w:proofErr w:type="spellEnd"/>
      <w:r w:rsidR="004B74F6" w:rsidRPr="00E644E8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К.А</w:t>
      </w:r>
    </w:p>
    <w:sectPr w:rsidR="00B97DFC" w:rsidRPr="00E644E8" w:rsidSect="00E644E8">
      <w:pgSz w:w="12240" w:h="15840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5CB"/>
    <w:multiLevelType w:val="multilevel"/>
    <w:tmpl w:val="C8D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F3D48"/>
    <w:multiLevelType w:val="multilevel"/>
    <w:tmpl w:val="85B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44F6E"/>
    <w:multiLevelType w:val="multilevel"/>
    <w:tmpl w:val="E14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FA"/>
    <w:rsid w:val="004B74F6"/>
    <w:rsid w:val="00994FFA"/>
    <w:rsid w:val="00B97DFC"/>
    <w:rsid w:val="00E6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256A"/>
  <w15:chartTrackingRefBased/>
  <w15:docId w15:val="{CD6D529E-4ECC-475E-BF4A-AB4E9FBA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RFAMPIjOgU/?igsh=MXFweG8wcHl6YjU4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Школа 3</cp:lastModifiedBy>
  <cp:revision>4</cp:revision>
  <dcterms:created xsi:type="dcterms:W3CDTF">2025-12-04T08:30:00Z</dcterms:created>
  <dcterms:modified xsi:type="dcterms:W3CDTF">2025-12-04T07:55:00Z</dcterms:modified>
</cp:coreProperties>
</file>